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AE3906" w:rsidP="00034BA2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401955</wp:posOffset>
            </wp:positionH>
            <wp:positionV relativeFrom="paragraph">
              <wp:posOffset>97155</wp:posOffset>
            </wp:positionV>
            <wp:extent cx="1073150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</w:p>
    <w:p w:rsidR="00CC22D0" w:rsidRDefault="00056336" w:rsidP="00034BA2">
      <w:pPr>
        <w:spacing w:line="283" w:lineRule="auto"/>
        <w:ind w:hanging="847"/>
        <w:jc w:val="center"/>
        <w:rPr>
          <w:rFonts w:ascii="Bradley Hand ITC" w:hAnsi="Bradley Hand ITC"/>
          <w:spacing w:val="1"/>
        </w:rPr>
      </w:pPr>
      <w:r w:rsidRPr="005E2AEC">
        <w:rPr>
          <w:rFonts w:ascii="Bradley Hand ITC" w:hAnsi="Bradley Hand ITC"/>
        </w:rPr>
        <w:t>Via T. Tasso 81030 Villa di Briano (CE)</w:t>
      </w:r>
      <w:r w:rsidRPr="005E2AEC">
        <w:rPr>
          <w:rFonts w:ascii="Bradley Hand ITC" w:hAnsi="Bradley Hand ITC"/>
          <w:spacing w:val="1"/>
        </w:rPr>
        <w:t xml:space="preserve"> </w:t>
      </w:r>
    </w:p>
    <w:p w:rsidR="00056336" w:rsidRPr="005E2AEC" w:rsidRDefault="00056336" w:rsidP="00034BA2">
      <w:pPr>
        <w:spacing w:line="283" w:lineRule="auto"/>
        <w:ind w:hanging="847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>
        <w:rPr>
          <w:rFonts w:ascii="Bradley Hand ITC" w:hAnsi="Bradley Hand ITC"/>
          <w:spacing w:val="25"/>
          <w:w w:val="90"/>
        </w:rPr>
        <w:t xml:space="preserve"> 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</w:p>
    <w:p w:rsidR="00056336" w:rsidRPr="00733809" w:rsidRDefault="00056336" w:rsidP="00034BA2">
      <w:pPr>
        <w:spacing w:line="316" w:lineRule="auto"/>
        <w:ind w:hanging="670"/>
        <w:jc w:val="center"/>
        <w:rPr>
          <w:w w:val="90"/>
        </w:rPr>
      </w:pP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880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034BA2">
      <w:pPr>
        <w:spacing w:line="316" w:lineRule="auto"/>
        <w:ind w:hanging="670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585880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034BA2">
      <w:pPr>
        <w:spacing w:line="316" w:lineRule="auto"/>
        <w:ind w:hanging="670"/>
        <w:jc w:val="center"/>
      </w:pPr>
      <w:r w:rsidRPr="00C26E9F">
        <w:rPr>
          <w:rFonts w:ascii="Bradley Hand ITC" w:hAnsi="Bradley Hand ITC"/>
        </w:rPr>
        <w:t xml:space="preserve">e-Mail </w:t>
      </w:r>
      <w:r w:rsidR="00585880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Default="00056336" w:rsidP="00034BA2">
      <w:pPr>
        <w:spacing w:line="316" w:lineRule="auto"/>
        <w:ind w:hanging="670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</w:p>
    <w:p w:rsidR="00056336" w:rsidRDefault="00056336" w:rsidP="00034BA2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8D4DA0" w:rsidRDefault="008D4DA0" w:rsidP="00056336">
      <w:pPr>
        <w:ind w:left="1962"/>
        <w:jc w:val="right"/>
        <w:rPr>
          <w:sz w:val="24"/>
          <w:szCs w:val="24"/>
        </w:rPr>
      </w:pPr>
    </w:p>
    <w:p w:rsidR="008D4DA0" w:rsidRDefault="008D4DA0" w:rsidP="008D4DA0">
      <w:pPr>
        <w:spacing w:before="211"/>
        <w:contextualSpacing/>
        <w:jc w:val="both"/>
        <w:rPr>
          <w:b/>
          <w:i/>
          <w:sz w:val="22"/>
          <w:szCs w:val="22"/>
        </w:rPr>
      </w:pPr>
      <w:r w:rsidRPr="000D4BBB">
        <w:rPr>
          <w:b/>
          <w:i/>
          <w:sz w:val="22"/>
          <w:szCs w:val="22"/>
        </w:rPr>
        <w:t xml:space="preserve">Allegato B  </w:t>
      </w:r>
    </w:p>
    <w:p w:rsidR="008D4DA0" w:rsidRDefault="008D4DA0" w:rsidP="00056336">
      <w:pPr>
        <w:ind w:left="1962"/>
        <w:jc w:val="right"/>
        <w:rPr>
          <w:sz w:val="24"/>
          <w:szCs w:val="24"/>
        </w:rPr>
      </w:pPr>
    </w:p>
    <w:p w:rsidR="008D4DA0" w:rsidRDefault="008D4DA0" w:rsidP="00056336">
      <w:pPr>
        <w:ind w:left="1962"/>
        <w:jc w:val="right"/>
        <w:rPr>
          <w:sz w:val="24"/>
          <w:szCs w:val="24"/>
        </w:rPr>
      </w:pPr>
    </w:p>
    <w:p w:rsidR="00056336" w:rsidRPr="008D4DA0" w:rsidRDefault="00056336" w:rsidP="00056336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>Al Dirigente  Scolastico</w:t>
      </w:r>
    </w:p>
    <w:p w:rsidR="00056336" w:rsidRPr="008D4DA0" w:rsidRDefault="00056336" w:rsidP="00056336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 Dell’Istituto Comprensivo R Calderisi</w:t>
      </w:r>
    </w:p>
    <w:p w:rsidR="00056336" w:rsidRPr="008D4DA0" w:rsidRDefault="00056336" w:rsidP="00056336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di Villa di Briano </w:t>
      </w:r>
    </w:p>
    <w:p w:rsidR="00056336" w:rsidRPr="008D4DA0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A0" w:rsidRPr="008D4DA0" w:rsidRDefault="008D4DA0" w:rsidP="00056336">
      <w:pPr>
        <w:spacing w:before="211"/>
        <w:contextualSpacing/>
        <w:jc w:val="both"/>
        <w:rPr>
          <w:b/>
          <w:i/>
          <w:sz w:val="24"/>
          <w:szCs w:val="24"/>
        </w:rPr>
      </w:pPr>
    </w:p>
    <w:p w:rsidR="00056336" w:rsidRPr="008D4DA0" w:rsidRDefault="008D4DA0" w:rsidP="00056336">
      <w:pPr>
        <w:spacing w:before="211"/>
        <w:contextualSpacing/>
        <w:jc w:val="both"/>
        <w:rPr>
          <w:b/>
          <w:sz w:val="24"/>
          <w:szCs w:val="24"/>
        </w:rPr>
      </w:pPr>
      <w:r w:rsidRPr="008D4DA0">
        <w:rPr>
          <w:b/>
          <w:i/>
          <w:sz w:val="24"/>
          <w:szCs w:val="24"/>
        </w:rPr>
        <w:t xml:space="preserve">Oggetto: </w:t>
      </w:r>
      <w:r w:rsidR="00056336" w:rsidRPr="008D4DA0">
        <w:rPr>
          <w:b/>
          <w:i/>
          <w:sz w:val="24"/>
          <w:szCs w:val="24"/>
        </w:rPr>
        <w:t xml:space="preserve">Tabella di autovalutazione </w:t>
      </w:r>
      <w:r w:rsidR="00056336" w:rsidRPr="008D4DA0">
        <w:rPr>
          <w:rFonts w:eastAsia="Calibri"/>
          <w:b/>
          <w:i/>
          <w:iCs/>
          <w:sz w:val="24"/>
          <w:szCs w:val="24"/>
        </w:rPr>
        <w:t>per figura professionale  DI ESPERTO/MENTOR</w:t>
      </w:r>
      <w:r w:rsidR="00056336" w:rsidRPr="008D4DA0">
        <w:rPr>
          <w:rFonts w:eastAsia="Calibri"/>
          <w:b/>
          <w:iCs/>
          <w:sz w:val="24"/>
          <w:szCs w:val="24"/>
        </w:rPr>
        <w:t xml:space="preserve"> </w:t>
      </w:r>
      <w:r w:rsidR="00056336" w:rsidRPr="008D4DA0">
        <w:rPr>
          <w:b/>
          <w:bCs/>
          <w:sz w:val="24"/>
          <w:szCs w:val="24"/>
        </w:rPr>
        <w:t xml:space="preserve">per la realizzazione di LABORATORI SUL CAMPO  </w:t>
      </w:r>
      <w:r w:rsidR="00056336" w:rsidRPr="008D4DA0">
        <w:rPr>
          <w:b/>
          <w:sz w:val="24"/>
          <w:szCs w:val="24"/>
        </w:rPr>
        <w:t>A VALERE SUL PROGETTO: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8D4DA0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8D4DA0">
        <w:rPr>
          <w:b/>
          <w:sz w:val="24"/>
          <w:szCs w:val="24"/>
        </w:rPr>
        <w:t xml:space="preserve">Titolo progetto: “PRONTI PER LA TRANSIZIONE DIGITALE” 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8D4DA0">
        <w:rPr>
          <w:b/>
          <w:sz w:val="24"/>
          <w:szCs w:val="24"/>
        </w:rPr>
        <w:t xml:space="preserve">Codice identificativo progetto: M4C1I2.1-2023-1222-P-39586 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8D4DA0">
        <w:rPr>
          <w:b/>
          <w:sz w:val="24"/>
          <w:szCs w:val="24"/>
        </w:rPr>
        <w:t>CUP: C64D23003920006</w:t>
      </w:r>
    </w:p>
    <w:p w:rsidR="00056336" w:rsidRPr="008D4DA0" w:rsidRDefault="00056336" w:rsidP="00056336">
      <w:pPr>
        <w:pStyle w:val="TableParagraph"/>
        <w:ind w:left="243" w:right="238"/>
        <w:jc w:val="both"/>
        <w:rPr>
          <w:rFonts w:eastAsia="Calibri"/>
          <w:b/>
          <w:i/>
          <w:iCs/>
          <w:sz w:val="24"/>
          <w:szCs w:val="24"/>
        </w:rPr>
      </w:pPr>
    </w:p>
    <w:p w:rsidR="00056336" w:rsidRPr="008D4DA0" w:rsidRDefault="00056336" w:rsidP="00056336">
      <w:pPr>
        <w:tabs>
          <w:tab w:val="left" w:pos="9668"/>
        </w:tabs>
        <w:spacing w:before="210"/>
        <w:jc w:val="both"/>
        <w:rPr>
          <w:sz w:val="24"/>
          <w:szCs w:val="24"/>
        </w:rPr>
      </w:pPr>
      <w:r w:rsidRPr="008D4DA0">
        <w:rPr>
          <w:sz w:val="24"/>
          <w:szCs w:val="24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8D4DA0">
        <w:rPr>
          <w:position w:val="-2"/>
          <w:sz w:val="24"/>
          <w:szCs w:val="24"/>
        </w:rPr>
        <w:t xml:space="preserve">prov………..… </w:t>
      </w:r>
      <w:r w:rsidRPr="008D4DA0">
        <w:rPr>
          <w:sz w:val="24"/>
          <w:szCs w:val="24"/>
        </w:rPr>
        <w:t>il …………………….  residente in ……………………………..……………..</w:t>
      </w:r>
      <w:r w:rsidRPr="008D4DA0">
        <w:rPr>
          <w:position w:val="3"/>
          <w:sz w:val="24"/>
          <w:szCs w:val="24"/>
        </w:rPr>
        <w:t xml:space="preserve">prov………….…..cap………………. </w:t>
      </w:r>
      <w:r w:rsidRPr="008D4DA0">
        <w:rPr>
          <w:sz w:val="24"/>
          <w:szCs w:val="24"/>
        </w:rPr>
        <w:t>tel……………………email………………………Cod.Fiscale………………………</w:t>
      </w:r>
    </w:p>
    <w:p w:rsidR="00056336" w:rsidRPr="008D4DA0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36" w:rsidRPr="008D4DA0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A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56336" w:rsidRPr="008D4DA0" w:rsidRDefault="00056336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3"/>
        <w:gridCol w:w="2833"/>
        <w:gridCol w:w="1559"/>
        <w:gridCol w:w="1705"/>
      </w:tblGrid>
      <w:tr w:rsidR="00056336" w:rsidRPr="008D4DA0" w:rsidTr="00AE3906">
        <w:trPr>
          <w:trHeight w:val="76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AE3906">
            <w:pPr>
              <w:pStyle w:val="TableParagraph"/>
              <w:ind w:left="69" w:right="19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ind w:right="48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42" w:right="81" w:hanging="142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 candidato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286" w:right="98" w:hanging="166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dalla commissione</w:t>
            </w:r>
          </w:p>
        </w:tc>
      </w:tr>
      <w:tr w:rsidR="00056336" w:rsidRPr="008D4DA0" w:rsidTr="00AE3906">
        <w:trPr>
          <w:trHeight w:val="47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Laurea specifica magistrale/specialistica/vecchio ordinamento In ambito scientifico-matematico-tecnologico-artistico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fino a 90 su 110  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(punti 2)   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da 91 a 99 (punti 4)              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da 100 a 107 (punti 6)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 xml:space="preserve">da 107 a 110 (punti 8)  </w:t>
            </w:r>
          </w:p>
          <w:p w:rsidR="00056336" w:rsidRPr="008D4DA0" w:rsidRDefault="00056336" w:rsidP="00EA033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110/110 e lode (punti 10)</w:t>
            </w:r>
          </w:p>
          <w:p w:rsidR="00056336" w:rsidRPr="008D4DA0" w:rsidRDefault="00056336" w:rsidP="00EA0337">
            <w:pPr>
              <w:pStyle w:val="TableParagraph"/>
              <w:tabs>
                <w:tab w:val="left" w:pos="489"/>
                <w:tab w:val="center" w:pos="567"/>
              </w:tabs>
              <w:ind w:left="11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1029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>Titoli specifici post-laurea attinenti: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Dottorato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Master II livello o specializzazione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Corso perfezionamento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3</w:t>
            </w: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Certificazioni informatiche di base e specifiche per la didattica: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Certificazione informatica di base, 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Certificazioni informatica per didattica (LIM, teacher, etc.)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</w:t>
            </w:r>
          </w:p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112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Certificazioni linguistiche (lingue comunitarie):</w:t>
            </w:r>
          </w:p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Prima lingua</w:t>
            </w:r>
          </w:p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Seconda lingua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</w:t>
            </w:r>
          </w:p>
          <w:p w:rsidR="00056336" w:rsidRPr="008D4DA0" w:rsidRDefault="00056336" w:rsidP="00EA0337">
            <w:pPr>
              <w:pStyle w:val="TableParagraph"/>
              <w:ind w:left="11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5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Corsi di formazione su metodologie e didattiche innovative con particolare riguardo al digitale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 corso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28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rPr>
                <w:b/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Corsi di formazione su tematiche attinenti a quelle previste dai percorsi (</w:t>
            </w:r>
            <w:r w:rsidRPr="008D4DA0">
              <w:rPr>
                <w:i/>
                <w:sz w:val="24"/>
                <w:szCs w:val="24"/>
              </w:rPr>
              <w:t>Stem, Coding e Robotica, Realtà Aumentata, Making, Tinkering, ecc</w:t>
            </w:r>
            <w:r w:rsidRPr="008D4DA0">
              <w:rPr>
                <w:sz w:val="24"/>
                <w:szCs w:val="24"/>
              </w:rPr>
              <w:t>)</w:t>
            </w:r>
          </w:p>
          <w:p w:rsidR="00056336" w:rsidRPr="008D4DA0" w:rsidRDefault="00056336" w:rsidP="00AE3906">
            <w:pPr>
              <w:ind w:right="195"/>
              <w:rPr>
                <w:i/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 corso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right="48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 candidato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dalla commissione</w:t>
            </w: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Esperienze di formatore esperto in progetti affini a quelli previsti dal progetto 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ciascuna esperienza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Incarichi attinenti le competenze digitali e tecnologiche sull'utilizzo di piattaforme di apprendimento e di gestione, contenuti digitali, strumentazioni informatiche.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ciascuna esperienza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Servizio d’insegnamento sulle classi di concorso e/o sugli ambiti disciplinari attinenti alle discipline oggetto dell’avviso  (STEM)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ciascuna esperienza (fino max. 10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25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Esperienze di formatore  e  tutoraggio di docenti e iniziative formative all'interno dell'istituto e/o all'esterno (formazione di ambito presso Enti accreditati e riconosciuti dal MIM)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 per ciascuna esperienza (fino max. 10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6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Esperienze di ricerca / pubblicazione / produzione / divulgazione buone pratiche nel </w:t>
            </w:r>
            <w:r w:rsidRPr="008D4DA0">
              <w:rPr>
                <w:sz w:val="24"/>
                <w:szCs w:val="24"/>
              </w:rPr>
              <w:lastRenderedPageBreak/>
              <w:t>settore specifico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>Punti 2 per ciascuna esperienza (fino max. 10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lastRenderedPageBreak/>
              <w:t>Progetto specifico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dalla commissione</w:t>
            </w: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Elaborato progettuale specifico riferito al modulo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1) Completezza e coerenza della proposta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2) Adeguamento alla realtà scolastica e ai bisogni dell’utenza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3) Metodologicamente innovativo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4) Risultati attesi coerenti rispetto a target e milestone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  <w:p w:rsidR="00AE3906" w:rsidRDefault="00AE3906" w:rsidP="00EA0337">
            <w:pPr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  <w:p w:rsidR="00AE3906" w:rsidRDefault="00AE3906" w:rsidP="00EA0337">
            <w:pPr>
              <w:ind w:right="142"/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ind w:right="142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Punti 5 </w:t>
            </w:r>
          </w:p>
          <w:p w:rsidR="00056336" w:rsidRPr="008D4DA0" w:rsidRDefault="00056336" w:rsidP="00EA0337">
            <w:pPr>
              <w:ind w:right="142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6336" w:rsidRPr="008D4DA0" w:rsidRDefault="00056336" w:rsidP="00056336">
      <w:pPr>
        <w:tabs>
          <w:tab w:val="left" w:pos="1986"/>
          <w:tab w:val="left" w:pos="2538"/>
          <w:tab w:val="left" w:pos="8355"/>
        </w:tabs>
        <w:spacing w:before="182"/>
        <w:rPr>
          <w:sz w:val="24"/>
          <w:szCs w:val="24"/>
        </w:rPr>
      </w:pPr>
      <w:r w:rsidRPr="008D4DA0">
        <w:rPr>
          <w:sz w:val="24"/>
          <w:szCs w:val="24"/>
        </w:rPr>
        <w:t>Villa di Briano,</w:t>
      </w:r>
      <w:r w:rsidRPr="008D4DA0">
        <w:rPr>
          <w:sz w:val="24"/>
          <w:szCs w:val="24"/>
          <w:u w:val="single"/>
        </w:rPr>
        <w:tab/>
        <w:t>/___</w:t>
      </w:r>
      <w:r w:rsidRPr="008D4DA0">
        <w:rPr>
          <w:sz w:val="24"/>
          <w:szCs w:val="24"/>
        </w:rPr>
        <w:t>/2024</w:t>
      </w:r>
      <w:r w:rsidRPr="008D4DA0">
        <w:rPr>
          <w:sz w:val="24"/>
          <w:szCs w:val="24"/>
        </w:rPr>
        <w:tab/>
      </w:r>
      <w:r w:rsidRPr="008D4DA0">
        <w:rPr>
          <w:position w:val="-5"/>
          <w:sz w:val="24"/>
          <w:szCs w:val="24"/>
        </w:rPr>
        <w:t>Firma</w:t>
      </w:r>
    </w:p>
    <w:p w:rsidR="00056336" w:rsidRPr="008D4DA0" w:rsidRDefault="00056336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056336" w:rsidRDefault="00056336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8D4DA0" w:rsidRDefault="008D4DA0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8D4DA0" w:rsidRDefault="008D4DA0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8D4DA0" w:rsidRDefault="008D4DA0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sectPr w:rsidR="008D4DA0" w:rsidSect="007A0884">
      <w:footerReference w:type="even" r:id="rId14"/>
      <w:footerReference w:type="default" r:id="rId15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CA" w:rsidRDefault="00BE42CA" w:rsidP="00BE42CA">
      <w:r>
        <w:separator/>
      </w:r>
    </w:p>
  </w:endnote>
  <w:endnote w:type="continuationSeparator" w:id="0">
    <w:p w:rsidR="00BE42CA" w:rsidRDefault="00BE42CA" w:rsidP="00BE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5858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0D9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104F4" w:rsidRDefault="0052044C">
    <w:pPr>
      <w:pStyle w:val="Pidipagina"/>
    </w:pPr>
  </w:p>
  <w:p w:rsidR="004104F4" w:rsidRDefault="0052044C"/>
  <w:p w:rsidR="004104F4" w:rsidRDefault="005204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5858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044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04F4" w:rsidRDefault="0052044C" w:rsidP="007A08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CA" w:rsidRDefault="00BE42CA" w:rsidP="00BE42CA">
      <w:r>
        <w:separator/>
      </w:r>
    </w:p>
  </w:footnote>
  <w:footnote w:type="continuationSeparator" w:id="0">
    <w:p w:rsidR="00BE42CA" w:rsidRDefault="00BE42CA" w:rsidP="00BE4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34BA2"/>
    <w:rsid w:val="00056336"/>
    <w:rsid w:val="0052044C"/>
    <w:rsid w:val="00585880"/>
    <w:rsid w:val="0060337A"/>
    <w:rsid w:val="008D4DA0"/>
    <w:rsid w:val="00AE3906"/>
    <w:rsid w:val="00BE42CA"/>
    <w:rsid w:val="00C93C76"/>
    <w:rsid w:val="00CC22D0"/>
    <w:rsid w:val="00E260A3"/>
    <w:rsid w:val="00F523D6"/>
    <w:rsid w:val="00F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Utente</cp:lastModifiedBy>
  <cp:revision>2</cp:revision>
  <dcterms:created xsi:type="dcterms:W3CDTF">2024-09-28T13:10:00Z</dcterms:created>
  <dcterms:modified xsi:type="dcterms:W3CDTF">2024-09-28T13:10:00Z</dcterms:modified>
</cp:coreProperties>
</file>