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F5" w:rsidRPr="00C725EE" w:rsidRDefault="008C6FF5" w:rsidP="008C6FF5">
      <w:pPr>
        <w:widowControl/>
        <w:suppressAutoHyphens/>
        <w:autoSpaceDE/>
        <w:autoSpaceDN/>
        <w:spacing w:line="276" w:lineRule="auto"/>
        <w:rPr>
          <w:rFonts w:ascii="Times New Roman" w:eastAsia="Verdana" w:hAnsi="Times New Roman" w:cs="Times New Roman"/>
          <w:i/>
          <w:spacing w:val="-2"/>
          <w:lang w:eastAsia="ar-SA"/>
        </w:rPr>
      </w:pPr>
      <w:r w:rsidRPr="00C725EE">
        <w:rPr>
          <w:rFonts w:ascii="Times New Roman" w:eastAsia="Verdana" w:hAnsi="Times New Roman" w:cs="Times New Roman"/>
          <w:i/>
          <w:spacing w:val="-2"/>
          <w:lang w:eastAsia="ar-SA"/>
        </w:rPr>
        <w:t xml:space="preserve">ALLEGATO </w:t>
      </w:r>
      <w:r w:rsidR="00C725EE">
        <w:rPr>
          <w:rFonts w:ascii="Times New Roman" w:eastAsia="Verdana" w:hAnsi="Times New Roman" w:cs="Times New Roman"/>
          <w:i/>
          <w:spacing w:val="-2"/>
          <w:lang w:eastAsia="ar-SA"/>
        </w:rPr>
        <w:t>“</w:t>
      </w:r>
      <w:r w:rsidRPr="00C725EE">
        <w:rPr>
          <w:rFonts w:ascii="Times New Roman" w:eastAsia="Verdana" w:hAnsi="Times New Roman" w:cs="Times New Roman"/>
          <w:i/>
          <w:spacing w:val="-2"/>
          <w:lang w:eastAsia="ar-SA"/>
        </w:rPr>
        <w:t>A</w:t>
      </w:r>
      <w:r w:rsidR="00C725EE">
        <w:rPr>
          <w:rFonts w:ascii="Times New Roman" w:eastAsia="Verdana" w:hAnsi="Times New Roman" w:cs="Times New Roman"/>
          <w:i/>
          <w:spacing w:val="-2"/>
          <w:lang w:eastAsia="ar-SA"/>
        </w:rPr>
        <w:t>”</w:t>
      </w:r>
      <w:r w:rsidRPr="00C725EE">
        <w:rPr>
          <w:rFonts w:ascii="Times New Roman" w:eastAsia="Verdana" w:hAnsi="Times New Roman" w:cs="Times New Roman"/>
          <w:i/>
          <w:spacing w:val="-2"/>
          <w:lang w:eastAsia="ar-SA"/>
        </w:rPr>
        <w:t xml:space="preserve"> – </w:t>
      </w:r>
      <w:r w:rsidR="00C725EE" w:rsidRPr="00C725EE">
        <w:rPr>
          <w:rFonts w:ascii="Times New Roman" w:eastAsia="Verdana" w:hAnsi="Times New Roman" w:cs="Times New Roman"/>
          <w:i/>
          <w:spacing w:val="-2"/>
          <w:lang w:eastAsia="ar-SA"/>
        </w:rPr>
        <w:t>domanda di partecipazione</w:t>
      </w:r>
    </w:p>
    <w:p w:rsidR="000A6FC1" w:rsidRPr="000A6FC1" w:rsidRDefault="000A6FC1" w:rsidP="000A6FC1">
      <w:pPr>
        <w:widowControl/>
        <w:adjustRightInd w:val="0"/>
        <w:ind w:left="12"/>
        <w:jc w:val="right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</w:pPr>
      <w:r w:rsidRPr="000A6FC1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>Al Dirigente Scolastico</w:t>
      </w:r>
    </w:p>
    <w:p w:rsidR="000A6FC1" w:rsidRPr="000A6FC1" w:rsidRDefault="000A6FC1" w:rsidP="000A6FC1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A6FC1">
        <w:rPr>
          <w:rFonts w:ascii="Times New Roman" w:eastAsiaTheme="minorHAnsi" w:hAnsi="Times New Roman" w:cs="Times New Roman"/>
          <w:color w:val="000000"/>
          <w:sz w:val="24"/>
          <w:szCs w:val="24"/>
        </w:rPr>
        <w:t>I. C.“R. Calderisi”</w:t>
      </w:r>
    </w:p>
    <w:p w:rsidR="000A6FC1" w:rsidRPr="000A6FC1" w:rsidRDefault="000A6FC1" w:rsidP="000A6FC1">
      <w:pPr>
        <w:widowControl/>
        <w:adjustRightInd w:val="0"/>
        <w:ind w:left="12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A6FC1">
        <w:rPr>
          <w:rFonts w:ascii="Times New Roman" w:eastAsiaTheme="minorHAnsi" w:hAnsi="Times New Roman" w:cs="Times New Roman"/>
          <w:color w:val="000000"/>
          <w:sz w:val="24"/>
          <w:szCs w:val="24"/>
        </w:rPr>
        <w:t>Villa di Briano</w:t>
      </w:r>
    </w:p>
    <w:p w:rsidR="000A6FC1" w:rsidRDefault="000A6FC1" w:rsidP="000A6FC1">
      <w:pPr>
        <w:widowControl/>
        <w:adjustRightInd w:val="0"/>
        <w:ind w:left="12"/>
        <w:jc w:val="center"/>
        <w:rPr>
          <w:rFonts w:eastAsiaTheme="minorHAnsi"/>
        </w:rPr>
      </w:pPr>
    </w:p>
    <w:p w:rsidR="000A6FC1" w:rsidRDefault="000A6FC1" w:rsidP="000A6FC1">
      <w:pPr>
        <w:widowControl/>
        <w:adjustRightInd w:val="0"/>
        <w:ind w:left="12"/>
        <w:jc w:val="both"/>
        <w:rPr>
          <w:rFonts w:eastAsiaTheme="minorHAnsi"/>
        </w:rPr>
      </w:pPr>
    </w:p>
    <w:p w:rsidR="001F044A" w:rsidRPr="003C6E16" w:rsidRDefault="001F044A" w:rsidP="00D0472E">
      <w:pPr>
        <w:pStyle w:val="Titolo1"/>
        <w:ind w:left="0" w:right="123" w:firstLine="0"/>
      </w:pPr>
      <w:r w:rsidRPr="003C6E16">
        <w:t>PERCORSO FORMATIVO DI CUI ALL’AVVISO “Competenze STEM e multilinguistiche nelle scuole statali (D.M. 65/2023)” Percorsi formativi annuali di lingua e metodologia per docenti</w:t>
      </w:r>
      <w:r w:rsidR="004F239A" w:rsidRPr="003C6E16">
        <w:t xml:space="preserve">: </w:t>
      </w:r>
      <w:r w:rsidR="00D0472E" w:rsidRPr="003C6E16">
        <w:rPr>
          <w:i/>
        </w:rPr>
        <w:t>Formazione linguistica per docenti per livello B2</w:t>
      </w:r>
    </w:p>
    <w:p w:rsidR="001F044A" w:rsidRPr="003C6E16" w:rsidRDefault="001F044A" w:rsidP="00C725E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6E16">
        <w:rPr>
          <w:rFonts w:ascii="Times New Roman" w:hAnsi="Times New Roman" w:cs="Times New Roman"/>
          <w:i/>
          <w:iCs/>
          <w:sz w:val="24"/>
          <w:szCs w:val="24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B: Realizzazione di percorsi formativi di lingua e di metodologia di durata annuale, finalizzati al potenziamento delle competenze linguistiche dei docenti in servizio e al miglioramento delle loro competenze metodologiche di insegnamento</w:t>
      </w:r>
      <w:r w:rsidR="00165E6E" w:rsidRPr="003C6E16">
        <w:rPr>
          <w:rFonts w:ascii="Times New Roman" w:hAnsi="Times New Roman" w:cs="Times New Roman"/>
          <w:i/>
          <w:iCs/>
          <w:sz w:val="24"/>
          <w:szCs w:val="24"/>
        </w:rPr>
        <w:t xml:space="preserve"> (DM 65/2023)</w:t>
      </w:r>
      <w:r w:rsidRPr="003C6E1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F044A" w:rsidRPr="003C6E16" w:rsidRDefault="001F044A" w:rsidP="00C725EE">
      <w:pPr>
        <w:pStyle w:val="Corpodeltesto"/>
        <w:ind w:right="5221"/>
        <w:rPr>
          <w:rFonts w:ascii="Times New Roman" w:hAnsi="Times New Roman" w:cs="Times New Roman"/>
          <w:sz w:val="24"/>
          <w:szCs w:val="24"/>
        </w:rPr>
      </w:pPr>
      <w:r w:rsidRPr="003C6E16">
        <w:rPr>
          <w:rFonts w:ascii="Times New Roman" w:hAnsi="Times New Roman" w:cs="Times New Roman"/>
          <w:sz w:val="24"/>
          <w:szCs w:val="24"/>
        </w:rPr>
        <w:t>Codice progetto: M4C1I3.1-2023-1143-P-31218</w:t>
      </w:r>
    </w:p>
    <w:p w:rsidR="001F044A" w:rsidRPr="003C6E16" w:rsidRDefault="001F044A" w:rsidP="00C725EE">
      <w:pPr>
        <w:pStyle w:val="Corpodeltesto"/>
        <w:ind w:right="5221"/>
        <w:rPr>
          <w:rFonts w:ascii="Times New Roman" w:hAnsi="Times New Roman" w:cs="Times New Roman"/>
          <w:sz w:val="24"/>
          <w:szCs w:val="24"/>
        </w:rPr>
      </w:pPr>
      <w:r w:rsidRPr="003C6E16">
        <w:rPr>
          <w:rFonts w:ascii="Times New Roman" w:hAnsi="Times New Roman" w:cs="Times New Roman"/>
          <w:sz w:val="24"/>
          <w:szCs w:val="24"/>
        </w:rPr>
        <w:t>CUP: C64D23002790006</w:t>
      </w:r>
    </w:p>
    <w:p w:rsidR="001F044A" w:rsidRPr="003C6E16" w:rsidRDefault="001F044A" w:rsidP="001F044A">
      <w:pPr>
        <w:pStyle w:val="Corpodeltesto"/>
        <w:rPr>
          <w:rFonts w:ascii="Times New Roman" w:hAnsi="Times New Roman" w:cs="Times New Roman"/>
          <w:sz w:val="24"/>
          <w:szCs w:val="24"/>
        </w:rPr>
      </w:pPr>
      <w:r w:rsidRPr="003C6E16">
        <w:rPr>
          <w:rFonts w:ascii="Times New Roman" w:hAnsi="Times New Roman" w:cs="Times New Roman"/>
          <w:sz w:val="24"/>
          <w:szCs w:val="24"/>
        </w:rPr>
        <w:t>Titolo Progetto: “STEM E LINGUE A TUTTO TONDO!”</w:t>
      </w:r>
    </w:p>
    <w:p w:rsidR="000A6FC1" w:rsidRPr="003C6E16" w:rsidRDefault="000A6FC1" w:rsidP="000A6FC1">
      <w:pPr>
        <w:widowControl/>
        <w:adjustRightInd w:val="0"/>
        <w:spacing w:after="94" w:line="252" w:lineRule="auto"/>
        <w:ind w:left="283"/>
        <w:jc w:val="center"/>
        <w:rPr>
          <w:rFonts w:eastAsiaTheme="minorHAnsi"/>
        </w:rPr>
      </w:pPr>
    </w:p>
    <w:p w:rsidR="000A6FC1" w:rsidRPr="003C6E16" w:rsidRDefault="000A6FC1" w:rsidP="000A6FC1">
      <w:pPr>
        <w:widowControl/>
        <w:adjustRightInd w:val="0"/>
        <w:spacing w:line="360" w:lineRule="auto"/>
        <w:ind w:left="142" w:right="5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A6FC1" w:rsidRPr="003C6E16" w:rsidRDefault="000A6FC1" w:rsidP="00D0472E">
      <w:pPr>
        <w:pStyle w:val="Titolo1"/>
        <w:ind w:left="0" w:right="123" w:firstLine="0"/>
        <w:rPr>
          <w:b w:val="0"/>
        </w:rPr>
      </w:pPr>
      <w:r w:rsidRPr="003C6E16">
        <w:rPr>
          <w:rFonts w:eastAsiaTheme="minorHAnsi"/>
          <w:color w:val="000000"/>
        </w:rPr>
        <w:t xml:space="preserve">Il/La </w:t>
      </w:r>
      <w:r w:rsidRPr="003C6E16">
        <w:rPr>
          <w:rFonts w:eastAsiaTheme="minorHAnsi"/>
          <w:b w:val="0"/>
          <w:color w:val="000000"/>
        </w:rPr>
        <w:t>sottoscritto/a ______________________________ docente</w:t>
      </w:r>
      <w:r w:rsidR="001F044A" w:rsidRPr="003C6E16">
        <w:rPr>
          <w:rFonts w:eastAsiaTheme="minorHAnsi"/>
          <w:b w:val="0"/>
          <w:color w:val="000000"/>
        </w:rPr>
        <w:t xml:space="preserve"> di ____________________</w:t>
      </w:r>
      <w:r w:rsidRPr="003C6E16">
        <w:rPr>
          <w:rFonts w:eastAsiaTheme="minorHAnsi"/>
          <w:b w:val="0"/>
          <w:color w:val="000000"/>
        </w:rPr>
        <w:t xml:space="preserve"> con contratto </w:t>
      </w:r>
      <w:r w:rsidR="001F044A" w:rsidRPr="003C6E16">
        <w:rPr>
          <w:rFonts w:eastAsiaTheme="minorHAnsi"/>
          <w:b w:val="0"/>
          <w:color w:val="000000"/>
        </w:rPr>
        <w:t xml:space="preserve">di lavoro </w:t>
      </w:r>
      <w:r w:rsidRPr="003C6E16">
        <w:rPr>
          <w:rFonts w:eastAsiaTheme="minorHAnsi"/>
          <w:b w:val="0"/>
          <w:color w:val="000000"/>
        </w:rPr>
        <w:t xml:space="preserve">a tempo  indeterminato per la disciplina _________________________ </w:t>
      </w:r>
      <w:r w:rsidR="001F044A" w:rsidRPr="003C6E16">
        <w:rPr>
          <w:rFonts w:eastAsiaTheme="minorHAnsi"/>
          <w:b w:val="0"/>
          <w:color w:val="000000"/>
        </w:rPr>
        <w:t xml:space="preserve">, </w:t>
      </w:r>
      <w:r w:rsidRPr="003C6E16">
        <w:rPr>
          <w:rFonts w:eastAsiaTheme="minorHAnsi"/>
          <w:b w:val="0"/>
          <w:color w:val="000000"/>
        </w:rPr>
        <w:t>titolare</w:t>
      </w:r>
      <w:r w:rsidR="001F044A" w:rsidRPr="003C6E16">
        <w:rPr>
          <w:rFonts w:eastAsiaTheme="minorHAnsi"/>
          <w:b w:val="0"/>
          <w:color w:val="000000"/>
        </w:rPr>
        <w:t xml:space="preserve"> ed in servizio</w:t>
      </w:r>
      <w:r w:rsidRPr="003C6E16">
        <w:rPr>
          <w:rFonts w:eastAsiaTheme="minorHAnsi"/>
          <w:b w:val="0"/>
          <w:color w:val="000000"/>
        </w:rPr>
        <w:t xml:space="preserve"> presso  </w:t>
      </w:r>
      <w:r w:rsidR="001F044A" w:rsidRPr="003C6E16">
        <w:rPr>
          <w:rFonts w:eastAsiaTheme="minorHAnsi"/>
          <w:b w:val="0"/>
          <w:color w:val="000000"/>
        </w:rPr>
        <w:t>l'Istituto Comprensivo “R. Calderisi</w:t>
      </w:r>
      <w:r w:rsidRPr="003C6E16">
        <w:rPr>
          <w:rFonts w:eastAsiaTheme="minorHAnsi"/>
          <w:b w:val="0"/>
          <w:color w:val="000000"/>
        </w:rPr>
        <w:t>”,  in relazione all’</w:t>
      </w:r>
      <w:r w:rsidRPr="003C6E16">
        <w:rPr>
          <w:rFonts w:eastAsiaTheme="minorHAnsi"/>
          <w:color w:val="000000"/>
        </w:rPr>
        <w:t>avviso di selezione per l’ammissione ai percorsi di</w:t>
      </w:r>
      <w:r w:rsidRPr="003C6E16">
        <w:rPr>
          <w:rFonts w:eastAsiaTheme="minorHAnsi"/>
          <w:b w:val="0"/>
          <w:color w:val="000000"/>
        </w:rPr>
        <w:t xml:space="preserve"> </w:t>
      </w:r>
      <w:r w:rsidR="00D0472E" w:rsidRPr="00A236B4">
        <w:rPr>
          <w:i/>
        </w:rPr>
        <w:t>Formazione linguistica per docenti per livello B2</w:t>
      </w:r>
      <w:r w:rsidRPr="003C6E16">
        <w:rPr>
          <w:rFonts w:eastAsiaTheme="minorHAnsi"/>
          <w:b w:val="0"/>
          <w:color w:val="000000"/>
        </w:rPr>
        <w:t xml:space="preserve">, riservati ai Docenti di cui al progetto </w:t>
      </w:r>
      <w:r w:rsidR="001F044A" w:rsidRPr="003C6E16">
        <w:rPr>
          <w:b w:val="0"/>
        </w:rPr>
        <w:t>“STEM E LINGUE A TUTTO TONDO!”</w:t>
      </w:r>
    </w:p>
    <w:p w:rsidR="000A6FC1" w:rsidRPr="003C6E16" w:rsidRDefault="000A6FC1" w:rsidP="00C725EE">
      <w:pPr>
        <w:widowControl/>
        <w:adjustRightInd w:val="0"/>
        <w:ind w:left="-5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3C6E1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CHIEDE</w:t>
      </w:r>
    </w:p>
    <w:p w:rsidR="000A6FC1" w:rsidRPr="003C6E16" w:rsidRDefault="000A6FC1" w:rsidP="00C725EE">
      <w:pPr>
        <w:widowControl/>
        <w:adjustRightInd w:val="0"/>
        <w:ind w:left="-5"/>
        <w:jc w:val="center"/>
        <w:rPr>
          <w:rFonts w:eastAsiaTheme="minorHAnsi"/>
          <w:sz w:val="24"/>
          <w:szCs w:val="24"/>
        </w:rPr>
      </w:pPr>
    </w:p>
    <w:p w:rsidR="000A6FC1" w:rsidRPr="003C6E16" w:rsidRDefault="000A6FC1" w:rsidP="00D0472E">
      <w:pPr>
        <w:pStyle w:val="Titolo1"/>
        <w:ind w:left="0" w:right="123" w:firstLine="0"/>
      </w:pPr>
      <w:r w:rsidRPr="003C6E16">
        <w:rPr>
          <w:rFonts w:eastAsiaTheme="minorHAnsi"/>
          <w:color w:val="000000"/>
        </w:rPr>
        <w:t>di essere ammesso/a alla procedura di</w:t>
      </w:r>
      <w:r w:rsidR="00AC2FB9" w:rsidRPr="003C6E16">
        <w:rPr>
          <w:rFonts w:eastAsiaTheme="minorHAnsi"/>
          <w:color w:val="000000"/>
        </w:rPr>
        <w:t xml:space="preserve"> selezione per l’ammissione al </w:t>
      </w:r>
      <w:r w:rsidRPr="003C6E16">
        <w:rPr>
          <w:rFonts w:eastAsiaTheme="minorHAnsi"/>
          <w:color w:val="000000"/>
        </w:rPr>
        <w:t xml:space="preserve">percorso di </w:t>
      </w:r>
      <w:r w:rsidR="00D0472E" w:rsidRPr="003C6E16">
        <w:rPr>
          <w:i/>
        </w:rPr>
        <w:t xml:space="preserve">Formazione linguistica per docenti per livello B2 </w:t>
      </w:r>
      <w:r w:rsidR="0009066D" w:rsidRPr="003C6E16">
        <w:rPr>
          <w:iCs/>
        </w:rPr>
        <w:t>per un n. di 32 ore</w:t>
      </w:r>
    </w:p>
    <w:p w:rsidR="00C725EE" w:rsidRPr="003C6E16" w:rsidRDefault="00C725EE" w:rsidP="001D48C3">
      <w:pPr>
        <w:ind w:left="100" w:right="1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725EE" w:rsidRPr="003C6E16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3C6E16">
        <w:rPr>
          <w:rFonts w:ascii="Times New Roman" w:hAnsi="Times New Roman" w:cs="Times New Roman"/>
        </w:rPr>
        <w:t>Luogo e data</w:t>
      </w:r>
    </w:p>
    <w:p w:rsidR="00C725EE" w:rsidRPr="003C6E16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3C6E16">
        <w:rPr>
          <w:rFonts w:ascii="Times New Roman" w:hAnsi="Times New Roman" w:cs="Times New Roman"/>
        </w:rPr>
        <w:t xml:space="preserve"> _____________________ </w:t>
      </w:r>
    </w:p>
    <w:p w:rsidR="00C725EE" w:rsidRPr="003C6E16" w:rsidRDefault="00C725EE" w:rsidP="00C725EE">
      <w:pPr>
        <w:pStyle w:val="Default"/>
        <w:jc w:val="right"/>
        <w:rPr>
          <w:rFonts w:ascii="Times New Roman" w:hAnsi="Times New Roman" w:cs="Times New Roman"/>
        </w:rPr>
      </w:pPr>
      <w:r w:rsidRPr="003C6E16">
        <w:rPr>
          <w:rFonts w:ascii="Times New Roman" w:hAnsi="Times New Roman" w:cs="Times New Roman"/>
        </w:rPr>
        <w:t xml:space="preserve">FIRMA DEL RICHIEDENTE </w:t>
      </w:r>
    </w:p>
    <w:p w:rsidR="00C725EE" w:rsidRPr="003C6E16" w:rsidRDefault="00C725EE" w:rsidP="00C725EE">
      <w:pPr>
        <w:widowControl/>
        <w:adjustRightInd w:val="0"/>
        <w:ind w:left="-5"/>
        <w:jc w:val="both"/>
        <w:rPr>
          <w:rFonts w:ascii="Times New Roman"/>
          <w:i/>
          <w:sz w:val="24"/>
          <w:szCs w:val="24"/>
        </w:rPr>
      </w:pPr>
    </w:p>
    <w:p w:rsidR="00C725EE" w:rsidRPr="003C6E16" w:rsidRDefault="00C725EE" w:rsidP="00C725EE">
      <w:pPr>
        <w:pStyle w:val="Default"/>
        <w:rPr>
          <w:rFonts w:ascii="Times New Roman" w:hAnsi="Times New Roman" w:cs="Times New Roman"/>
          <w:b/>
          <w:color w:val="auto"/>
          <w:lang w:eastAsia="ar-SA"/>
        </w:rPr>
      </w:pPr>
    </w:p>
    <w:p w:rsidR="00C725EE" w:rsidRPr="003C6E16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3C6E16">
        <w:rPr>
          <w:rFonts w:ascii="Times New Roman" w:hAnsi="Times New Roman" w:cs="Times New Roman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:rsidR="00C725EE" w:rsidRPr="003C6E16" w:rsidRDefault="00C725EE" w:rsidP="00C725EE">
      <w:pPr>
        <w:pStyle w:val="Default"/>
        <w:jc w:val="both"/>
        <w:rPr>
          <w:rFonts w:ascii="Times New Roman" w:hAnsi="Times New Roman" w:cs="Times New Roman"/>
        </w:rPr>
      </w:pPr>
    </w:p>
    <w:p w:rsidR="00C725EE" w:rsidRPr="003C6E16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3C6E16">
        <w:rPr>
          <w:rFonts w:ascii="Times New Roman" w:hAnsi="Times New Roman" w:cs="Times New Roman"/>
        </w:rPr>
        <w:t>Luogo e data</w:t>
      </w:r>
    </w:p>
    <w:p w:rsidR="00C725EE" w:rsidRPr="003C6E16" w:rsidRDefault="00C725EE" w:rsidP="00C725EE">
      <w:pPr>
        <w:pStyle w:val="Default"/>
        <w:jc w:val="both"/>
        <w:rPr>
          <w:rFonts w:ascii="Times New Roman" w:hAnsi="Times New Roman" w:cs="Times New Roman"/>
        </w:rPr>
      </w:pPr>
      <w:r w:rsidRPr="003C6E16">
        <w:rPr>
          <w:rFonts w:ascii="Times New Roman" w:hAnsi="Times New Roman" w:cs="Times New Roman"/>
        </w:rPr>
        <w:t xml:space="preserve"> _____________________ </w:t>
      </w:r>
    </w:p>
    <w:p w:rsidR="00C725EE" w:rsidRPr="00C725EE" w:rsidRDefault="00C725EE" w:rsidP="00C725EE">
      <w:pPr>
        <w:pStyle w:val="Default"/>
        <w:jc w:val="right"/>
        <w:rPr>
          <w:rFonts w:ascii="Times New Roman" w:hAnsi="Times New Roman" w:cs="Times New Roman"/>
        </w:rPr>
      </w:pPr>
      <w:r w:rsidRPr="003C6E16">
        <w:rPr>
          <w:rFonts w:ascii="Times New Roman" w:hAnsi="Times New Roman" w:cs="Times New Roman"/>
        </w:rPr>
        <w:t>FIRMA DEL RICHIEDENTE</w:t>
      </w:r>
      <w:r w:rsidRPr="00C725EE">
        <w:rPr>
          <w:rFonts w:ascii="Times New Roman" w:hAnsi="Times New Roman" w:cs="Times New Roman"/>
        </w:rPr>
        <w:t xml:space="preserve"> </w:t>
      </w:r>
    </w:p>
    <w:p w:rsidR="001726A2" w:rsidRPr="00C725EE" w:rsidRDefault="001726A2" w:rsidP="00C725EE">
      <w:pPr>
        <w:widowControl/>
        <w:adjustRightInd w:val="0"/>
        <w:ind w:left="-5"/>
        <w:jc w:val="both"/>
        <w:rPr>
          <w:rFonts w:ascii="Times New Roman"/>
          <w:i/>
          <w:sz w:val="24"/>
          <w:szCs w:val="24"/>
        </w:rPr>
      </w:pPr>
    </w:p>
    <w:sectPr w:rsidR="001726A2" w:rsidRPr="00C725EE" w:rsidSect="00C725EE">
      <w:headerReference w:type="default" r:id="rId7"/>
      <w:pgSz w:w="11910" w:h="16840"/>
      <w:pgMar w:top="3261" w:right="1020" w:bottom="709" w:left="880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F2C" w:rsidRDefault="00CF4F2C" w:rsidP="001726A2">
      <w:r>
        <w:separator/>
      </w:r>
    </w:p>
  </w:endnote>
  <w:endnote w:type="continuationSeparator" w:id="1">
    <w:p w:rsidR="00CF4F2C" w:rsidRDefault="00CF4F2C" w:rsidP="00172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F2C" w:rsidRDefault="00CF4F2C" w:rsidP="001726A2">
      <w:r>
        <w:separator/>
      </w:r>
    </w:p>
  </w:footnote>
  <w:footnote w:type="continuationSeparator" w:id="1">
    <w:p w:rsidR="00CF4F2C" w:rsidRDefault="00CF4F2C" w:rsidP="00172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6A2" w:rsidRDefault="008C6FF5">
    <w:pPr>
      <w:pStyle w:val="Corpodeltesto"/>
      <w:spacing w:line="14" w:lineRule="auto"/>
    </w:pPr>
    <w:r w:rsidRPr="008C6FF5">
      <w:rPr>
        <w:noProof/>
        <w:lang w:eastAsia="it-IT"/>
      </w:rPr>
      <w:drawing>
        <wp:inline distT="0" distB="0" distL="0" distR="0">
          <wp:extent cx="6199202" cy="1709531"/>
          <wp:effectExtent l="19050" t="0" r="0" b="0"/>
          <wp:docPr id="1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712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AA3850"/>
    <w:lvl w:ilvl="0">
      <w:numFmt w:val="bullet"/>
      <w:lvlText w:val="*"/>
      <w:lvlJc w:val="left"/>
    </w:lvl>
  </w:abstractNum>
  <w:abstractNum w:abstractNumId="1">
    <w:nsid w:val="00A32344"/>
    <w:multiLevelType w:val="hybridMultilevel"/>
    <w:tmpl w:val="62D60CB6"/>
    <w:lvl w:ilvl="0" w:tplc="E7D2DF6E">
      <w:start w:val="1"/>
      <w:numFmt w:val="decimal"/>
      <w:lvlText w:val="%1."/>
      <w:lvlJc w:val="left"/>
      <w:pPr>
        <w:ind w:left="1016" w:hanging="514"/>
      </w:pPr>
      <w:rPr>
        <w:rFonts w:ascii="Calibri" w:eastAsia="Calibri" w:hAnsi="Calibri" w:cs="Calibri" w:hint="default"/>
        <w:b/>
        <w:bCs/>
        <w:w w:val="100"/>
        <w:sz w:val="17"/>
        <w:szCs w:val="17"/>
        <w:lang w:val="it-IT" w:eastAsia="en-US" w:bidi="ar-SA"/>
      </w:rPr>
    </w:lvl>
    <w:lvl w:ilvl="1" w:tplc="17CE8582">
      <w:numFmt w:val="bullet"/>
      <w:lvlText w:val="•"/>
      <w:lvlJc w:val="left"/>
      <w:pPr>
        <w:ind w:left="1918" w:hanging="514"/>
      </w:pPr>
      <w:rPr>
        <w:rFonts w:hint="default"/>
        <w:lang w:val="it-IT" w:eastAsia="en-US" w:bidi="ar-SA"/>
      </w:rPr>
    </w:lvl>
    <w:lvl w:ilvl="2" w:tplc="50D0A18C">
      <w:numFmt w:val="bullet"/>
      <w:lvlText w:val="•"/>
      <w:lvlJc w:val="left"/>
      <w:pPr>
        <w:ind w:left="2817" w:hanging="514"/>
      </w:pPr>
      <w:rPr>
        <w:rFonts w:hint="default"/>
        <w:lang w:val="it-IT" w:eastAsia="en-US" w:bidi="ar-SA"/>
      </w:rPr>
    </w:lvl>
    <w:lvl w:ilvl="3" w:tplc="FF68C782">
      <w:numFmt w:val="bullet"/>
      <w:lvlText w:val="•"/>
      <w:lvlJc w:val="left"/>
      <w:pPr>
        <w:ind w:left="3715" w:hanging="514"/>
      </w:pPr>
      <w:rPr>
        <w:rFonts w:hint="default"/>
        <w:lang w:val="it-IT" w:eastAsia="en-US" w:bidi="ar-SA"/>
      </w:rPr>
    </w:lvl>
    <w:lvl w:ilvl="4" w:tplc="820A22B4">
      <w:numFmt w:val="bullet"/>
      <w:lvlText w:val="•"/>
      <w:lvlJc w:val="left"/>
      <w:pPr>
        <w:ind w:left="4614" w:hanging="514"/>
      </w:pPr>
      <w:rPr>
        <w:rFonts w:hint="default"/>
        <w:lang w:val="it-IT" w:eastAsia="en-US" w:bidi="ar-SA"/>
      </w:rPr>
    </w:lvl>
    <w:lvl w:ilvl="5" w:tplc="A0FEDE7C">
      <w:numFmt w:val="bullet"/>
      <w:lvlText w:val="•"/>
      <w:lvlJc w:val="left"/>
      <w:pPr>
        <w:ind w:left="5513" w:hanging="514"/>
      </w:pPr>
      <w:rPr>
        <w:rFonts w:hint="default"/>
        <w:lang w:val="it-IT" w:eastAsia="en-US" w:bidi="ar-SA"/>
      </w:rPr>
    </w:lvl>
    <w:lvl w:ilvl="6" w:tplc="C6D677AE">
      <w:numFmt w:val="bullet"/>
      <w:lvlText w:val="•"/>
      <w:lvlJc w:val="left"/>
      <w:pPr>
        <w:ind w:left="6411" w:hanging="514"/>
      </w:pPr>
      <w:rPr>
        <w:rFonts w:hint="default"/>
        <w:lang w:val="it-IT" w:eastAsia="en-US" w:bidi="ar-SA"/>
      </w:rPr>
    </w:lvl>
    <w:lvl w:ilvl="7" w:tplc="DDB85626">
      <w:numFmt w:val="bullet"/>
      <w:lvlText w:val="•"/>
      <w:lvlJc w:val="left"/>
      <w:pPr>
        <w:ind w:left="7310" w:hanging="514"/>
      </w:pPr>
      <w:rPr>
        <w:rFonts w:hint="default"/>
        <w:lang w:val="it-IT" w:eastAsia="en-US" w:bidi="ar-SA"/>
      </w:rPr>
    </w:lvl>
    <w:lvl w:ilvl="8" w:tplc="58C84F62">
      <w:numFmt w:val="bullet"/>
      <w:lvlText w:val="•"/>
      <w:lvlJc w:val="left"/>
      <w:pPr>
        <w:ind w:left="8209" w:hanging="514"/>
      </w:pPr>
      <w:rPr>
        <w:rFonts w:hint="default"/>
        <w:lang w:val="it-IT" w:eastAsia="en-US" w:bidi="ar-SA"/>
      </w:rPr>
    </w:lvl>
  </w:abstractNum>
  <w:abstractNum w:abstractNumId="2">
    <w:nsid w:val="244D5688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3">
    <w:nsid w:val="35AA0BAE"/>
    <w:multiLevelType w:val="hybridMultilevel"/>
    <w:tmpl w:val="76948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47098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5">
    <w:nsid w:val="43A667A7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6">
    <w:nsid w:val="6032393F"/>
    <w:multiLevelType w:val="hybridMultilevel"/>
    <w:tmpl w:val="C8E4726A"/>
    <w:lvl w:ilvl="0" w:tplc="CAE8BA2E">
      <w:numFmt w:val="bullet"/>
      <w:lvlText w:val=""/>
      <w:lvlJc w:val="left"/>
      <w:pPr>
        <w:ind w:left="1105" w:hanging="284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F140B274">
      <w:numFmt w:val="bullet"/>
      <w:lvlText w:val="•"/>
      <w:lvlJc w:val="left"/>
      <w:pPr>
        <w:ind w:left="1990" w:hanging="284"/>
      </w:pPr>
      <w:rPr>
        <w:rFonts w:hint="default"/>
        <w:lang w:val="it-IT" w:eastAsia="en-US" w:bidi="ar-SA"/>
      </w:rPr>
    </w:lvl>
    <w:lvl w:ilvl="2" w:tplc="AE8E13CA">
      <w:numFmt w:val="bullet"/>
      <w:lvlText w:val="•"/>
      <w:lvlJc w:val="left"/>
      <w:pPr>
        <w:ind w:left="2881" w:hanging="284"/>
      </w:pPr>
      <w:rPr>
        <w:rFonts w:hint="default"/>
        <w:lang w:val="it-IT" w:eastAsia="en-US" w:bidi="ar-SA"/>
      </w:rPr>
    </w:lvl>
    <w:lvl w:ilvl="3" w:tplc="75CEFC54">
      <w:numFmt w:val="bullet"/>
      <w:lvlText w:val="•"/>
      <w:lvlJc w:val="left"/>
      <w:pPr>
        <w:ind w:left="3771" w:hanging="284"/>
      </w:pPr>
      <w:rPr>
        <w:rFonts w:hint="default"/>
        <w:lang w:val="it-IT" w:eastAsia="en-US" w:bidi="ar-SA"/>
      </w:rPr>
    </w:lvl>
    <w:lvl w:ilvl="4" w:tplc="D8F6E7FC">
      <w:numFmt w:val="bullet"/>
      <w:lvlText w:val="•"/>
      <w:lvlJc w:val="left"/>
      <w:pPr>
        <w:ind w:left="4662" w:hanging="284"/>
      </w:pPr>
      <w:rPr>
        <w:rFonts w:hint="default"/>
        <w:lang w:val="it-IT" w:eastAsia="en-US" w:bidi="ar-SA"/>
      </w:rPr>
    </w:lvl>
    <w:lvl w:ilvl="5" w:tplc="4E940618">
      <w:numFmt w:val="bullet"/>
      <w:lvlText w:val="•"/>
      <w:lvlJc w:val="left"/>
      <w:pPr>
        <w:ind w:left="5553" w:hanging="284"/>
      </w:pPr>
      <w:rPr>
        <w:rFonts w:hint="default"/>
        <w:lang w:val="it-IT" w:eastAsia="en-US" w:bidi="ar-SA"/>
      </w:rPr>
    </w:lvl>
    <w:lvl w:ilvl="6" w:tplc="2CFC41D4">
      <w:numFmt w:val="bullet"/>
      <w:lvlText w:val="•"/>
      <w:lvlJc w:val="left"/>
      <w:pPr>
        <w:ind w:left="6443" w:hanging="284"/>
      </w:pPr>
      <w:rPr>
        <w:rFonts w:hint="default"/>
        <w:lang w:val="it-IT" w:eastAsia="en-US" w:bidi="ar-SA"/>
      </w:rPr>
    </w:lvl>
    <w:lvl w:ilvl="7" w:tplc="D2A6A9B8">
      <w:numFmt w:val="bullet"/>
      <w:lvlText w:val="•"/>
      <w:lvlJc w:val="left"/>
      <w:pPr>
        <w:ind w:left="7334" w:hanging="284"/>
      </w:pPr>
      <w:rPr>
        <w:rFonts w:hint="default"/>
        <w:lang w:val="it-IT" w:eastAsia="en-US" w:bidi="ar-SA"/>
      </w:rPr>
    </w:lvl>
    <w:lvl w:ilvl="8" w:tplc="6BD42EF0">
      <w:numFmt w:val="bullet"/>
      <w:lvlText w:val="•"/>
      <w:lvlJc w:val="left"/>
      <w:pPr>
        <w:ind w:left="8225" w:hanging="284"/>
      </w:pPr>
      <w:rPr>
        <w:rFonts w:hint="default"/>
        <w:lang w:val="it-IT" w:eastAsia="en-US" w:bidi="ar-SA"/>
      </w:rPr>
    </w:lvl>
  </w:abstractNum>
  <w:abstractNum w:abstractNumId="7">
    <w:nsid w:val="60881A59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8">
    <w:nsid w:val="73500B95"/>
    <w:multiLevelType w:val="hybridMultilevel"/>
    <w:tmpl w:val="113EFBB0"/>
    <w:lvl w:ilvl="0" w:tplc="2A2E91EE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B8E96E8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680465A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3" w:tplc="7CD6BD28">
      <w:numFmt w:val="bullet"/>
      <w:lvlText w:val="•"/>
      <w:lvlJc w:val="left"/>
      <w:pPr>
        <w:ind w:left="3158" w:hanging="360"/>
      </w:pPr>
      <w:rPr>
        <w:rFonts w:hint="default"/>
        <w:lang w:val="it-IT" w:eastAsia="en-US" w:bidi="ar-SA"/>
      </w:rPr>
    </w:lvl>
    <w:lvl w:ilvl="4" w:tplc="40D21BA2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5" w:tplc="5448AF56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0AEA0D56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1570C914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7A8495D4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726A2"/>
    <w:rsid w:val="00006A67"/>
    <w:rsid w:val="000265F2"/>
    <w:rsid w:val="0009066D"/>
    <w:rsid w:val="00094E3E"/>
    <w:rsid w:val="000A6FC1"/>
    <w:rsid w:val="00122065"/>
    <w:rsid w:val="00165E6E"/>
    <w:rsid w:val="001726A2"/>
    <w:rsid w:val="001831C8"/>
    <w:rsid w:val="001A13BF"/>
    <w:rsid w:val="001D48C3"/>
    <w:rsid w:val="001D7AB0"/>
    <w:rsid w:val="001F044A"/>
    <w:rsid w:val="00260CEF"/>
    <w:rsid w:val="00282660"/>
    <w:rsid w:val="002E09A1"/>
    <w:rsid w:val="00340BDC"/>
    <w:rsid w:val="00370491"/>
    <w:rsid w:val="00382A06"/>
    <w:rsid w:val="00385994"/>
    <w:rsid w:val="003C6E16"/>
    <w:rsid w:val="00410BFE"/>
    <w:rsid w:val="00454D9F"/>
    <w:rsid w:val="00465792"/>
    <w:rsid w:val="00466919"/>
    <w:rsid w:val="004930CF"/>
    <w:rsid w:val="004B4E85"/>
    <w:rsid w:val="004B6B64"/>
    <w:rsid w:val="004F239A"/>
    <w:rsid w:val="005573D5"/>
    <w:rsid w:val="00636F88"/>
    <w:rsid w:val="006D0E4B"/>
    <w:rsid w:val="00702E0D"/>
    <w:rsid w:val="007146C0"/>
    <w:rsid w:val="00715818"/>
    <w:rsid w:val="007550E8"/>
    <w:rsid w:val="0076260D"/>
    <w:rsid w:val="007922AD"/>
    <w:rsid w:val="007D2708"/>
    <w:rsid w:val="0082359C"/>
    <w:rsid w:val="008B0746"/>
    <w:rsid w:val="008C6FF5"/>
    <w:rsid w:val="00905932"/>
    <w:rsid w:val="00925A8B"/>
    <w:rsid w:val="00946383"/>
    <w:rsid w:val="009907E3"/>
    <w:rsid w:val="009B2A71"/>
    <w:rsid w:val="009C3111"/>
    <w:rsid w:val="00A1577D"/>
    <w:rsid w:val="00A236B4"/>
    <w:rsid w:val="00A3267F"/>
    <w:rsid w:val="00A73E7E"/>
    <w:rsid w:val="00AA634D"/>
    <w:rsid w:val="00AC2FB9"/>
    <w:rsid w:val="00B13C8C"/>
    <w:rsid w:val="00B143BA"/>
    <w:rsid w:val="00B30823"/>
    <w:rsid w:val="00B676F1"/>
    <w:rsid w:val="00B82924"/>
    <w:rsid w:val="00BE026D"/>
    <w:rsid w:val="00C31AC7"/>
    <w:rsid w:val="00C725EE"/>
    <w:rsid w:val="00C73DC5"/>
    <w:rsid w:val="00CB2452"/>
    <w:rsid w:val="00CE1442"/>
    <w:rsid w:val="00CF4F2C"/>
    <w:rsid w:val="00D005C2"/>
    <w:rsid w:val="00D0472E"/>
    <w:rsid w:val="00D10CC5"/>
    <w:rsid w:val="00D7477E"/>
    <w:rsid w:val="00DD06C8"/>
    <w:rsid w:val="00E10D4F"/>
    <w:rsid w:val="00E72FC7"/>
    <w:rsid w:val="00E801D2"/>
    <w:rsid w:val="00EC3C93"/>
    <w:rsid w:val="00F340CC"/>
    <w:rsid w:val="00F451E9"/>
    <w:rsid w:val="00F46C3A"/>
    <w:rsid w:val="00F650A8"/>
    <w:rsid w:val="00F90285"/>
    <w:rsid w:val="00FA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26A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D0472E"/>
    <w:pPr>
      <w:ind w:left="527" w:hanging="36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6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26A2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726A2"/>
    <w:pPr>
      <w:ind w:left="1722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1726A2"/>
    <w:pPr>
      <w:ind w:left="1001"/>
      <w:jc w:val="both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726A2"/>
    <w:pPr>
      <w:spacing w:before="1"/>
      <w:ind w:left="1016" w:right="556"/>
      <w:jc w:val="both"/>
    </w:pPr>
  </w:style>
  <w:style w:type="paragraph" w:customStyle="1" w:styleId="TableParagraph">
    <w:name w:val="Table Paragraph"/>
    <w:basedOn w:val="Normale"/>
    <w:uiPriority w:val="1"/>
    <w:qFormat/>
    <w:rsid w:val="001726A2"/>
  </w:style>
  <w:style w:type="paragraph" w:styleId="Intestazione">
    <w:name w:val="header"/>
    <w:basedOn w:val="Normale"/>
    <w:link w:val="IntestazioneCarattere"/>
    <w:uiPriority w:val="99"/>
    <w:semiHidden/>
    <w:unhideWhenUsed/>
    <w:rsid w:val="00465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579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5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5792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465792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7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792"/>
    <w:rPr>
      <w:rFonts w:ascii="Tahoma" w:eastAsia="Calibri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0472E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conferimento incarico PNRR ds_carducci.docx</vt:lpstr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conferimento incarico PNRR ds_carducci.docx</dc:title>
  <dc:creator>Operatore</dc:creator>
  <cp:lastModifiedBy>vicario</cp:lastModifiedBy>
  <cp:revision>5</cp:revision>
  <dcterms:created xsi:type="dcterms:W3CDTF">2024-09-26T14:48:00Z</dcterms:created>
  <dcterms:modified xsi:type="dcterms:W3CDTF">2024-09-28T08:30:00Z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</Properties>
</file>